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13EF7" w14:textId="76F4D4F6" w:rsidR="00E93776" w:rsidRDefault="00445508" w:rsidP="00445508">
      <w:pPr>
        <w:jc w:val="center"/>
        <w:rPr>
          <w:b/>
          <w:color w:val="FF0000"/>
          <w:sz w:val="40"/>
          <w:szCs w:val="40"/>
        </w:rPr>
      </w:pPr>
      <w:r w:rsidRPr="00445508">
        <w:rPr>
          <w:b/>
          <w:color w:val="FF0000"/>
          <w:sz w:val="40"/>
          <w:szCs w:val="40"/>
        </w:rPr>
        <w:t xml:space="preserve"> Pitching Rules </w:t>
      </w:r>
      <w:r>
        <w:rPr>
          <w:b/>
          <w:color w:val="FF0000"/>
          <w:sz w:val="40"/>
          <w:szCs w:val="40"/>
        </w:rPr>
        <w:t>–</w:t>
      </w:r>
      <w:r w:rsidRPr="00445508">
        <w:rPr>
          <w:b/>
          <w:color w:val="FF0000"/>
          <w:sz w:val="40"/>
          <w:szCs w:val="40"/>
        </w:rPr>
        <w:t xml:space="preserve"> Doubleheaders</w:t>
      </w:r>
    </w:p>
    <w:p w14:paraId="56C94479" w14:textId="77777777" w:rsidR="00445508" w:rsidRPr="00445508" w:rsidRDefault="00445508" w:rsidP="00445508">
      <w:pPr>
        <w:jc w:val="center"/>
        <w:rPr>
          <w:b/>
          <w:color w:val="FF0000"/>
          <w:sz w:val="40"/>
          <w:szCs w:val="40"/>
        </w:rPr>
      </w:pPr>
    </w:p>
    <w:p w14:paraId="0254BF63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4550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PITCHING RULES – LITTLE LEAGUE, 8- TO 10-YEAR-OLD, 9- TO 11-YEAR OLD, INTERMEDIATE (50-70) DIVISION AND JUNIOR </w:t>
      </w:r>
      <w:r w:rsidR="00130032" w:rsidRPr="00445508">
        <w:rPr>
          <w:rFonts w:ascii="Times New Roman" w:eastAsia="Times New Roman" w:hAnsi="Times New Roman" w:cs="Times New Roman"/>
          <w:color w:val="000000"/>
          <w:sz w:val="27"/>
          <w:szCs w:val="27"/>
        </w:rPr>
        <w:t>LEAGUE:</w:t>
      </w:r>
    </w:p>
    <w:p w14:paraId="083EDBE3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6E86394E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45508">
        <w:rPr>
          <w:rFonts w:ascii="Times New Roman" w:eastAsia="Times New Roman" w:hAnsi="Times New Roman" w:cs="Times New Roman"/>
          <w:color w:val="000000"/>
          <w:sz w:val="27"/>
          <w:szCs w:val="27"/>
        </w:rPr>
        <w:t>A player cannot pitch in two games in a day. (Exception: Junior League - If a player pitches in 30 or less pitches in the first game, that player may pitch in the second game on that day); </w:t>
      </w:r>
    </w:p>
    <w:p w14:paraId="2E514BC1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7FD4015A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45508">
        <w:rPr>
          <w:rFonts w:ascii="Times New Roman" w:eastAsia="Times New Roman" w:hAnsi="Times New Roman" w:cs="Times New Roman"/>
          <w:color w:val="000000"/>
          <w:sz w:val="27"/>
          <w:szCs w:val="27"/>
        </w:rPr>
        <w:t>PITCHING RULES – SENIOR LEAGUE/BIG LEAGUE</w:t>
      </w:r>
    </w:p>
    <w:p w14:paraId="0344DC86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03CCB9DB" w14:textId="77777777" w:rsidR="00445508" w:rsidRPr="00445508" w:rsidRDefault="00445508" w:rsidP="004455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45508">
        <w:rPr>
          <w:rFonts w:ascii="Times New Roman" w:eastAsia="Times New Roman" w:hAnsi="Times New Roman" w:cs="Times New Roman"/>
          <w:color w:val="000000"/>
          <w:sz w:val="27"/>
          <w:szCs w:val="27"/>
        </w:rPr>
        <w:t>A player may be used as a pitcher in up to two games in a day. (Exception: Senior League/Big League- If the player pitched 31 or more pitches in the first game, that player may not pitch in the second game on that day); </w:t>
      </w:r>
    </w:p>
    <w:p w14:paraId="6002AA60" w14:textId="77777777" w:rsidR="00445508" w:rsidRDefault="00445508"/>
    <w:sectPr w:rsidR="004455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08"/>
    <w:rsid w:val="00130032"/>
    <w:rsid w:val="002913A4"/>
    <w:rsid w:val="003B36A7"/>
    <w:rsid w:val="00445508"/>
    <w:rsid w:val="00576CB7"/>
    <w:rsid w:val="007712AF"/>
    <w:rsid w:val="00E4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DEC14"/>
  <w15:chartTrackingRefBased/>
  <w15:docId w15:val="{47126B69-B227-4A82-8F48-CBC70DEAD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4540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  <w:div w:id="1273900855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  <w:div w:id="1528253965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  <w:div w:id="1767841917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  <w:div w:id="1678655544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  <w:div w:id="809131984">
          <w:marLeft w:val="0"/>
          <w:marRight w:val="0"/>
          <w:marTop w:val="0"/>
          <w:marBottom w:val="0"/>
          <w:divBdr>
            <w:top w:val="dotted" w:sz="6" w:space="0" w:color="AAAAAA"/>
            <w:left w:val="dotted" w:sz="6" w:space="0" w:color="AAAAAA"/>
            <w:bottom w:val="dotted" w:sz="6" w:space="0" w:color="AAAAAA"/>
            <w:right w:val="dotted" w:sz="6" w:space="0" w:color="AAAAA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Muraco</dc:creator>
  <cp:keywords/>
  <dc:description/>
  <cp:lastModifiedBy>Steven Muraco</cp:lastModifiedBy>
  <cp:revision>2</cp:revision>
  <dcterms:created xsi:type="dcterms:W3CDTF">2021-06-06T11:16:00Z</dcterms:created>
  <dcterms:modified xsi:type="dcterms:W3CDTF">2021-06-06T11:16:00Z</dcterms:modified>
</cp:coreProperties>
</file>